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center"/>
        <w:rPr>
          <w:rFonts w:hint="eastAsia" w:eastAsia="仿宋_GB2312"/>
          <w:b/>
          <w:color w:val="000000"/>
        </w:rPr>
      </w:pPr>
      <w:bookmarkStart w:id="0" w:name="_GoBack"/>
      <w:r>
        <w:rPr>
          <w:rFonts w:hint="eastAsia" w:eastAsia="仿宋_GB2312"/>
          <w:b/>
          <w:color w:val="000000"/>
        </w:rPr>
        <w:t>表</w:t>
      </w:r>
      <w:r>
        <w:rPr>
          <w:rFonts w:eastAsia="仿宋_GB2312"/>
          <w:b/>
          <w:color w:val="000000"/>
        </w:rPr>
        <w:t xml:space="preserve">12  </w:t>
      </w:r>
      <w:r>
        <w:rPr>
          <w:rFonts w:hint="eastAsia" w:eastAsia="仿宋_GB2312"/>
          <w:b/>
          <w:color w:val="000000"/>
        </w:rPr>
        <w:t xml:space="preserve">地方病健康教育项目督导表 </w:t>
      </w:r>
    </w:p>
    <w:bookmarkEnd w:id="0"/>
    <w:p>
      <w:pPr>
        <w:spacing w:line="280" w:lineRule="exact"/>
        <w:rPr>
          <w:rFonts w:eastAsia="仿宋_GB2312"/>
          <w:b/>
          <w:color w:val="000000"/>
        </w:rPr>
      </w:pPr>
      <w:r>
        <w:rPr>
          <w:rFonts w:hint="eastAsia" w:eastAsia="仿宋_GB2312"/>
          <w:b/>
          <w:color w:val="000000"/>
        </w:rPr>
        <w:t xml:space="preserve">     </w:t>
      </w:r>
      <w:r>
        <w:rPr>
          <w:rFonts w:ascii="仿宋_GB2312" w:eastAsia="仿宋_GB2312"/>
          <w:szCs w:val="21"/>
          <w:u w:val="single"/>
        </w:rPr>
        <w:t xml:space="preserve">         </w:t>
      </w:r>
      <w:r>
        <w:rPr>
          <w:rFonts w:hint="eastAsia" w:ascii="仿宋_GB2312" w:eastAsia="仿宋_GB2312"/>
          <w:szCs w:val="21"/>
        </w:rPr>
        <w:t>市（州）</w:t>
      </w:r>
      <w:r>
        <w:rPr>
          <w:rFonts w:ascii="仿宋_GB2312" w:eastAsia="仿宋_GB2312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Cs w:val="21"/>
        </w:rPr>
        <w:t>县</w:t>
      </w:r>
      <w:r>
        <w:rPr>
          <w:rFonts w:ascii="仿宋_GB2312" w:eastAsia="仿宋_GB2312"/>
          <w:szCs w:val="21"/>
        </w:rPr>
        <w:t>(</w:t>
      </w:r>
      <w:r>
        <w:rPr>
          <w:rFonts w:hint="eastAsia" w:ascii="仿宋_GB2312" w:eastAsia="仿宋_GB2312"/>
          <w:szCs w:val="21"/>
        </w:rPr>
        <w:t>市、区</w:t>
      </w:r>
      <w:r>
        <w:rPr>
          <w:rFonts w:ascii="仿宋_GB2312" w:eastAsia="仿宋_GB2312"/>
          <w:szCs w:val="21"/>
        </w:rPr>
        <w:t>)</w:t>
      </w:r>
      <w:r>
        <w:rPr>
          <w:rFonts w:hint="eastAsia" w:ascii="仿宋_GB2312" w:eastAsia="仿宋_GB2312"/>
          <w:szCs w:val="21"/>
        </w:rPr>
        <w:t>　　　　　　　　　　　　　　　　</w:t>
      </w:r>
      <w:r>
        <w:rPr>
          <w:rFonts w:ascii="仿宋_GB2312" w:eastAsia="仿宋_GB2312"/>
          <w:szCs w:val="21"/>
        </w:rPr>
        <w:t xml:space="preserve">   </w:t>
      </w:r>
    </w:p>
    <w:tbl>
      <w:tblPr>
        <w:tblStyle w:val="4"/>
        <w:tblW w:w="9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7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82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中央补助经费应到位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Cs w:val="21"/>
              </w:rPr>
              <w:t>万元，实际到位经费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</w:rPr>
              <w:t>万元，到位时间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82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市级配套经费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Cs w:val="21"/>
              </w:rPr>
              <w:t>万元，到位时间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82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县级配套经费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Cs w:val="21"/>
              </w:rPr>
              <w:t>万元，到位时间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82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乡、村配套经费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Cs w:val="21"/>
              </w:rPr>
              <w:t>万元，到位时间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经费使用情况</w:t>
            </w:r>
          </w:p>
        </w:tc>
        <w:tc>
          <w:tcPr>
            <w:tcW w:w="7921" w:type="dxa"/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材料制作：</w:t>
            </w:r>
            <w:r>
              <w:rPr>
                <w:rFonts w:ascii="仿宋_GB2312" w:eastAsia="仿宋_GB2312"/>
                <w:szCs w:val="21"/>
              </w:rPr>
              <w:t xml:space="preserve">                        </w:t>
            </w:r>
            <w:r>
              <w:rPr>
                <w:rFonts w:hint="eastAsia" w:ascii="仿宋_GB2312" w:eastAsia="仿宋_GB2312"/>
                <w:szCs w:val="21"/>
              </w:rPr>
              <w:t>活动工作：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人员培训：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项目督导：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进展及完成情况</w:t>
            </w:r>
          </w:p>
        </w:tc>
        <w:tc>
          <w:tcPr>
            <w:tcW w:w="7921" w:type="dxa"/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市级召开启动会月份：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市级项目培训人次</w:t>
            </w:r>
            <w:r>
              <w:rPr>
                <w:rFonts w:ascii="仿宋_GB2312" w:eastAsia="仿宋_GB2312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市级项目负责人</w:t>
            </w:r>
            <w:r>
              <w:rPr>
                <w:rFonts w:ascii="仿宋_GB2312" w:eastAsia="仿宋_GB2312"/>
                <w:szCs w:val="21"/>
              </w:rPr>
              <w:t xml:space="preserve">:  </w:t>
            </w:r>
            <w:r>
              <w:rPr>
                <w:rFonts w:hint="eastAsia" w:ascii="仿宋_GB2312" w:eastAsia="仿宋_GB2312"/>
                <w:szCs w:val="21"/>
              </w:rPr>
              <w:t>姓名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Cs w:val="21"/>
              </w:rPr>
              <w:t>性别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年龄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学历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Cs w:val="21"/>
              </w:rPr>
              <w:t>职称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</w:t>
            </w:r>
          </w:p>
          <w:p>
            <w:pPr>
              <w:snapToGrid w:val="0"/>
              <w:ind w:firstLine="1920" w:firstLineChars="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szCs w:val="21"/>
              </w:rPr>
              <w:t>E-mail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县级召开启动会月份</w:t>
            </w:r>
            <w:r>
              <w:rPr>
                <w:rFonts w:ascii="仿宋_GB2312" w:eastAsia="仿宋_GB2312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县级培训人次</w:t>
            </w:r>
            <w:r>
              <w:rPr>
                <w:rFonts w:ascii="仿宋_GB2312" w:eastAsia="仿宋_GB2312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县级项目负责人</w:t>
            </w:r>
            <w:r>
              <w:rPr>
                <w:rFonts w:ascii="仿宋_GB2312" w:eastAsia="仿宋_GB2312"/>
                <w:szCs w:val="21"/>
              </w:rPr>
              <w:t xml:space="preserve">:  </w:t>
            </w:r>
            <w:r>
              <w:rPr>
                <w:rFonts w:hint="eastAsia" w:ascii="仿宋_GB2312" w:eastAsia="仿宋_GB2312"/>
                <w:szCs w:val="21"/>
              </w:rPr>
              <w:t>姓名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Cs w:val="21"/>
              </w:rPr>
              <w:t>性别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年龄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学历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Cs w:val="21"/>
              </w:rPr>
              <w:t>职称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</w:t>
            </w:r>
          </w:p>
          <w:p>
            <w:pPr>
              <w:snapToGrid w:val="0"/>
              <w:ind w:firstLine="1920" w:firstLineChars="80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/>
                <w:szCs w:val="21"/>
              </w:rPr>
              <w:t>E-mail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县级是否开展基线调查</w:t>
            </w:r>
            <w:r>
              <w:rPr>
                <w:rFonts w:eastAsia="仿宋_GB2312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县级完成基线调查月份</w:t>
            </w:r>
            <w:r>
              <w:rPr>
                <w:rFonts w:eastAsia="仿宋_GB2312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县级督导检查次数</w:t>
            </w:r>
            <w:r>
              <w:rPr>
                <w:rFonts w:ascii="仿宋_GB2312" w:eastAsia="仿宋_GB2312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1" w:type="dxa"/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县级督导检查人次</w:t>
            </w:r>
            <w:r>
              <w:rPr>
                <w:rFonts w:ascii="仿宋_GB2312" w:eastAsia="仿宋_GB2312"/>
                <w:szCs w:val="21"/>
              </w:rPr>
              <w:t>:</w:t>
            </w:r>
          </w:p>
        </w:tc>
      </w:tr>
    </w:tbl>
    <w:p>
      <w:pPr>
        <w:ind w:firstLine="360"/>
        <w:rPr>
          <w:rFonts w:ascii="方正小标宋简体" w:eastAsia="方正小标宋简体"/>
          <w:b/>
          <w:sz w:val="32"/>
        </w:rPr>
      </w:pPr>
      <w:r>
        <w:rPr>
          <w:rFonts w:hint="eastAsia" w:ascii="仿宋_GB2312" w:eastAsia="仿宋_GB2312"/>
        </w:rPr>
        <w:t>填表人：</w:t>
      </w:r>
      <w:r>
        <w:rPr>
          <w:rFonts w:ascii="仿宋_GB2312" w:eastAsia="仿宋_GB2312"/>
        </w:rPr>
        <w:t xml:space="preserve">                 </w:t>
      </w:r>
      <w:r>
        <w:rPr>
          <w:rFonts w:hint="eastAsia" w:ascii="仿宋_GB2312" w:eastAsia="仿宋_GB2312"/>
        </w:rPr>
        <w:t>填表时间：</w:t>
      </w: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</w:rPr>
        <w:t>年</w:t>
      </w: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</w:rPr>
        <w:t>月</w:t>
      </w: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</w:rPr>
        <w:t>日</w:t>
      </w:r>
    </w:p>
    <w:p>
      <w:pPr>
        <w:spacing w:line="480" w:lineRule="exact"/>
        <w:ind w:right="44"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80" w:lineRule="exact"/>
        <w:ind w:right="44"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80" w:lineRule="exact"/>
        <w:ind w:right="44"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E3EA7"/>
    <w:rsid w:val="0340410C"/>
    <w:rsid w:val="28FE3EA7"/>
    <w:rsid w:val="374B70F6"/>
    <w:rsid w:val="4F212628"/>
    <w:rsid w:val="74AB02F5"/>
    <w:rsid w:val="7C7E552C"/>
    <w:rsid w:val="7DD21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2016-03-18T03:41:00Z</dcterms:created>
  <dc:creator>Administrator</dc:creator>
  <cp:lastModifiedBy>Administrator</cp:lastModifiedBy>
  <dcterms:modified xsi:type="dcterms:W3CDTF">2016-03-18T03:42:00Z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